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5090B" w:rsidRDefault="00BD0A18">
      <w:pPr>
        <w:rPr>
          <w:rFonts w:hint="cs"/>
          <w: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.25pt;margin-top:71.8pt;width:500.9pt;height:118.95pt;z-index:251660288;mso-width-relative:margin;mso-height-relative:margin" stroked="f">
            <v:textbox>
              <w:txbxContent>
                <w:p w:rsidR="009C2EE5" w:rsidRDefault="009C2EE5" w:rsidP="00911FBB">
                  <w:pPr>
                    <w:spacing w:after="0"/>
                    <w:jc w:val="center"/>
                    <w:rPr>
                      <w:rFonts w:ascii="TH Mali Grade 6" w:hAnsi="TH Mali Grade 6" w:cs="TH Mali Grade 6"/>
                      <w:b/>
                      <w:bCs/>
                      <w:i/>
                      <w:iCs/>
                      <w:color w:val="800000"/>
                      <w:sz w:val="48"/>
                      <w:szCs w:val="48"/>
                    </w:rPr>
                  </w:pPr>
                  <w:r w:rsidRPr="009C2EE5">
                    <w:rPr>
                      <w:rFonts w:ascii="2005_iannnnnBMX" w:eastAsia="KaiTi" w:hAnsi="2005_iannnnnBMX" w:cs="2005_iannnnnBMX"/>
                      <w:b/>
                      <w:bCs/>
                      <w:sz w:val="56"/>
                      <w:szCs w:val="56"/>
                      <w:cs/>
                    </w:rPr>
                    <w:t>อนุรักษ์และสืบสานประเพณีลอยกระทง ประจำปี 2558</w:t>
                  </w:r>
                </w:p>
                <w:p w:rsidR="00C92817" w:rsidRPr="00911FBB" w:rsidRDefault="00C92817" w:rsidP="00911FBB">
                  <w:pPr>
                    <w:spacing w:after="0"/>
                    <w:jc w:val="center"/>
                    <w:rPr>
                      <w:rFonts w:ascii="2005_iannnnnBMX" w:hAnsi="2005_iannnnnBMX" w:cs="2005_iannnnnBMX"/>
                      <w:b/>
                      <w:bCs/>
                      <w:i/>
                      <w:iCs/>
                      <w:color w:val="000000" w:themeColor="text1"/>
                      <w:sz w:val="56"/>
                      <w:szCs w:val="56"/>
                    </w:rPr>
                  </w:pPr>
                  <w:r w:rsidRPr="00911FBB">
                    <w:rPr>
                      <w:rFonts w:ascii="2005_iannnnnBMX" w:hAnsi="2005_iannnnnBMX" w:cs="2005_iannnnnBMX"/>
                      <w:b/>
                      <w:bCs/>
                      <w:i/>
                      <w:iCs/>
                      <w:color w:val="000000" w:themeColor="text1"/>
                      <w:sz w:val="56"/>
                      <w:szCs w:val="56"/>
                      <w:cs/>
                    </w:rPr>
                    <w:t>วัน</w:t>
                  </w:r>
                  <w:r w:rsidR="00CC62A0" w:rsidRPr="00911FBB">
                    <w:rPr>
                      <w:rFonts w:ascii="2005_iannnnnBMX" w:hAnsi="2005_iannnnnBMX" w:cs="2005_iannnnnBMX"/>
                      <w:b/>
                      <w:bCs/>
                      <w:i/>
                      <w:iCs/>
                      <w:color w:val="000000" w:themeColor="text1"/>
                      <w:sz w:val="56"/>
                      <w:szCs w:val="56"/>
                      <w:cs/>
                    </w:rPr>
                    <w:t>พ</w:t>
                  </w:r>
                  <w:r w:rsidR="009C2EE5" w:rsidRPr="00911FBB">
                    <w:rPr>
                      <w:rFonts w:ascii="2005_iannnnnBMX" w:hAnsi="2005_iannnnnBMX" w:cs="2005_iannnnnBMX"/>
                      <w:b/>
                      <w:bCs/>
                      <w:i/>
                      <w:iCs/>
                      <w:color w:val="000000" w:themeColor="text1"/>
                      <w:sz w:val="56"/>
                      <w:szCs w:val="56"/>
                      <w:cs/>
                    </w:rPr>
                    <w:t>ุธ</w:t>
                  </w:r>
                  <w:r w:rsidRPr="00911FBB">
                    <w:rPr>
                      <w:rFonts w:ascii="2005_iannnnnBMX" w:hAnsi="2005_iannnnnBMX" w:cs="2005_iannnnnBMX"/>
                      <w:b/>
                      <w:bCs/>
                      <w:i/>
                      <w:iCs/>
                      <w:color w:val="000000" w:themeColor="text1"/>
                      <w:sz w:val="56"/>
                      <w:szCs w:val="56"/>
                      <w:cs/>
                    </w:rPr>
                    <w:t xml:space="preserve">ที่ </w:t>
                  </w:r>
                  <w:r w:rsidR="009C2EE5" w:rsidRPr="00911FBB">
                    <w:rPr>
                      <w:rFonts w:ascii="2005_iannnnnBMX" w:hAnsi="2005_iannnnnBMX" w:cs="2005_iannnnnBMX"/>
                      <w:b/>
                      <w:bCs/>
                      <w:i/>
                      <w:iCs/>
                      <w:color w:val="000000" w:themeColor="text1"/>
                      <w:sz w:val="56"/>
                      <w:szCs w:val="56"/>
                      <w:cs/>
                    </w:rPr>
                    <w:t>25</w:t>
                  </w:r>
                  <w:r w:rsidRPr="00911FBB">
                    <w:rPr>
                      <w:rFonts w:ascii="2005_iannnnnBMX" w:hAnsi="2005_iannnnnBMX" w:cs="2005_iannnnnBMX"/>
                      <w:b/>
                      <w:bCs/>
                      <w:i/>
                      <w:iCs/>
                      <w:color w:val="000000" w:themeColor="text1"/>
                      <w:sz w:val="56"/>
                      <w:szCs w:val="56"/>
                      <w:cs/>
                    </w:rPr>
                    <w:t xml:space="preserve"> พฤศจิกายน  255</w:t>
                  </w:r>
                  <w:r w:rsidR="009C2EE5" w:rsidRPr="00911FBB">
                    <w:rPr>
                      <w:rFonts w:ascii="2005_iannnnnBMX" w:hAnsi="2005_iannnnnBMX" w:cs="2005_iannnnnBMX"/>
                      <w:b/>
                      <w:bCs/>
                      <w:i/>
                      <w:iCs/>
                      <w:color w:val="000000" w:themeColor="text1"/>
                      <w:sz w:val="56"/>
                      <w:szCs w:val="56"/>
                      <w:cs/>
                    </w:rPr>
                    <w:t>8</w:t>
                  </w:r>
                </w:p>
                <w:p w:rsidR="00C92817" w:rsidRPr="009C2EE5" w:rsidRDefault="00C92817" w:rsidP="00911FBB">
                  <w:pPr>
                    <w:spacing w:after="0"/>
                    <w:jc w:val="center"/>
                    <w:rPr>
                      <w:rFonts w:ascii="2005_iannnnnBMX" w:hAnsi="2005_iannnnnBMX" w:cs="2005_iannnnnBMX"/>
                      <w:b/>
                      <w:bCs/>
                      <w:i/>
                      <w:iCs/>
                      <w:color w:val="000000" w:themeColor="text1"/>
                      <w:sz w:val="48"/>
                      <w:szCs w:val="48"/>
                      <w:cs/>
                    </w:rPr>
                  </w:pPr>
                  <w:r w:rsidRPr="009C2EE5">
                    <w:rPr>
                      <w:rFonts w:ascii="2005_iannnnnBMX" w:hAnsi="2005_iannnnnBMX" w:cs="2005_iannnnnBMX"/>
                      <w:b/>
                      <w:bCs/>
                      <w:i/>
                      <w:iCs/>
                      <w:color w:val="000000" w:themeColor="text1"/>
                      <w:sz w:val="48"/>
                      <w:szCs w:val="48"/>
                      <w:cs/>
                    </w:rPr>
                    <w:t xml:space="preserve">ณ </w:t>
                  </w:r>
                  <w:r w:rsidR="00CC62A0" w:rsidRPr="009C2EE5">
                    <w:rPr>
                      <w:rFonts w:ascii="2005_iannnnnBMX" w:hAnsi="2005_iannnnnBMX" w:cs="2005_iannnnnBMX"/>
                      <w:b/>
                      <w:bCs/>
                      <w:i/>
                      <w:iCs/>
                      <w:color w:val="000000" w:themeColor="text1"/>
                      <w:sz w:val="48"/>
                      <w:szCs w:val="48"/>
                      <w:cs/>
                    </w:rPr>
                    <w:t xml:space="preserve">สนามหมู่บ้านและบริเวณริมคลองฉวาง </w:t>
                  </w:r>
                  <w:r w:rsidRPr="009C2EE5">
                    <w:rPr>
                      <w:rFonts w:ascii="2005_iannnnnBMX" w:hAnsi="2005_iannnnnBMX" w:cs="2005_iannnnnBMX"/>
                      <w:b/>
                      <w:bCs/>
                      <w:i/>
                      <w:iCs/>
                      <w:color w:val="000000" w:themeColor="text1"/>
                      <w:sz w:val="48"/>
                      <w:szCs w:val="48"/>
                      <w:cs/>
                    </w:rPr>
                    <w:t>หมู่ที่ 3</w:t>
                  </w:r>
                </w:p>
                <w:p w:rsidR="009C2EE5" w:rsidRDefault="009C2EE5"/>
              </w:txbxContent>
            </v:textbox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0.25pt;height:77.25pt">
            <v:shadow on="t" opacity="52429f"/>
            <v:textpath style="font-family:&quot;ZF Molly&quot;;font-size:48pt;font-style:italic;v-text-kern:t" trim="t" fitpath="t" string="เชิญร่วมงาน"/>
          </v:shape>
        </w:pict>
      </w:r>
    </w:p>
    <w:p w:rsidR="00C92817" w:rsidRDefault="00C92817"/>
    <w:p w:rsidR="00572387" w:rsidRDefault="00572387" w:rsidP="00C92817">
      <w:pPr>
        <w:spacing w:after="0"/>
        <w:rPr>
          <w:rFonts w:ascii="TH Mali Grade 6" w:hAnsi="TH Mali Grade 6" w:cs="TH Mali Grade 6"/>
          <w:b/>
          <w:bCs/>
          <w:sz w:val="40"/>
          <w:szCs w:val="40"/>
        </w:rPr>
      </w:pPr>
    </w:p>
    <w:p w:rsidR="00343378" w:rsidRDefault="00C92817" w:rsidP="00C92817">
      <w:pPr>
        <w:spacing w:after="0"/>
        <w:rPr>
          <w:rFonts w:ascii="TH Mali Grade 6" w:hAnsi="TH Mali Grade 6" w:cs="TH Mali Grade 6"/>
          <w:b/>
          <w:bCs/>
          <w:sz w:val="40"/>
          <w:szCs w:val="40"/>
        </w:rPr>
      </w:pPr>
      <w:r w:rsidRPr="00C92817">
        <w:rPr>
          <w:rFonts w:ascii="TH Mali Grade 6" w:hAnsi="TH Mali Grade 6" w:cs="TH Mali Grade 6" w:hint="cs"/>
          <w:b/>
          <w:bCs/>
          <w:sz w:val="40"/>
          <w:szCs w:val="40"/>
          <w:cs/>
        </w:rPr>
        <w:t xml:space="preserve">             </w:t>
      </w:r>
    </w:p>
    <w:p w:rsidR="00CC62A0" w:rsidRDefault="00C92817" w:rsidP="00C92817">
      <w:pPr>
        <w:spacing w:after="0"/>
        <w:rPr>
          <w:rFonts w:ascii="TH Mali Grade 6" w:hAnsi="TH Mali Grade 6" w:cs="TH Mali Grade 6"/>
          <w:b/>
          <w:bCs/>
          <w:color w:val="666699"/>
          <w:sz w:val="40"/>
          <w:szCs w:val="40"/>
        </w:rPr>
      </w:pPr>
      <w:r w:rsidRPr="00C92817">
        <w:rPr>
          <w:rFonts w:ascii="TH Mali Grade 6" w:hAnsi="TH Mali Grade 6" w:cs="TH Mali Grade 6" w:hint="cs"/>
          <w:b/>
          <w:bCs/>
          <w:sz w:val="40"/>
          <w:szCs w:val="40"/>
          <w:cs/>
        </w:rPr>
        <w:t xml:space="preserve"> </w:t>
      </w:r>
      <w:r w:rsidR="00343378">
        <w:rPr>
          <w:rFonts w:ascii="TH Mali Grade 6" w:hAnsi="TH Mali Grade 6" w:cs="TH Mali Grade 6" w:hint="cs"/>
          <w:b/>
          <w:bCs/>
          <w:sz w:val="40"/>
          <w:szCs w:val="40"/>
          <w:cs/>
        </w:rPr>
        <w:t xml:space="preserve">  </w:t>
      </w:r>
      <w:r w:rsidR="00343378" w:rsidRPr="00D665E3">
        <w:rPr>
          <w:rFonts w:ascii="TH Mali Grade 6" w:hAnsi="TH Mali Grade 6" w:cs="TH Mali Grade 6" w:hint="cs"/>
          <w:b/>
          <w:bCs/>
          <w:color w:val="666699"/>
          <w:sz w:val="40"/>
          <w:szCs w:val="40"/>
          <w:cs/>
        </w:rPr>
        <w:t xml:space="preserve">  </w:t>
      </w:r>
    </w:p>
    <w:p w:rsidR="00C92817" w:rsidRDefault="00451743" w:rsidP="00451743">
      <w:pPr>
        <w:pStyle w:val="a5"/>
        <w:spacing w:after="0"/>
        <w:ind w:left="0"/>
        <w:rPr>
          <w:rFonts w:ascii="TH Mali Grade 6" w:hAnsi="TH Mali Grade 6" w:cs="TH Mali Grade 6"/>
          <w:b/>
          <w:bCs/>
          <w:color w:val="666699"/>
          <w:sz w:val="56"/>
          <w:szCs w:val="56"/>
        </w:rPr>
      </w:pPr>
      <w:r w:rsidRPr="00451743">
        <w:rPr>
          <w:rFonts w:ascii="TH Mali Grade 6" w:eastAsiaTheme="majorEastAsia" w:hAnsi="TH Mali Grade 6" w:cs="TH Mali Grade 6" w:hint="cs"/>
          <w:b/>
          <w:bCs/>
          <w:color w:val="0000CC"/>
          <w:sz w:val="48"/>
          <w:szCs w:val="48"/>
          <w:cs/>
        </w:rPr>
        <w:t>ลงทะเบียน</w:t>
      </w:r>
      <w:r>
        <w:rPr>
          <w:rFonts w:ascii="TH Mali Grade 6" w:eastAsiaTheme="majorEastAsia" w:hAnsi="TH Mali Grade 6" w:cs="TH Mali Grade 6" w:hint="cs"/>
          <w:b/>
          <w:bCs/>
          <w:color w:val="0000CC"/>
          <w:sz w:val="48"/>
          <w:szCs w:val="48"/>
          <w:cs/>
        </w:rPr>
        <w:t>ลุ้นของ</w:t>
      </w:r>
      <w:proofErr w:type="spellStart"/>
      <w:r>
        <w:rPr>
          <w:rFonts w:ascii="TH Mali Grade 6" w:eastAsiaTheme="majorEastAsia" w:hAnsi="TH Mali Grade 6" w:cs="TH Mali Grade 6" w:hint="cs"/>
          <w:b/>
          <w:bCs/>
          <w:color w:val="0000CC"/>
          <w:sz w:val="48"/>
          <w:szCs w:val="48"/>
          <w:cs/>
        </w:rPr>
        <w:t>รางวัลแจ็กพ๊อต</w:t>
      </w:r>
      <w:proofErr w:type="spellEnd"/>
      <w:r>
        <w:rPr>
          <w:rFonts w:ascii="TH Mali Grade 6" w:eastAsiaTheme="majorEastAsia" w:hAnsi="TH Mali Grade 6" w:cs="TH Mali Grade 6" w:hint="cs"/>
          <w:b/>
          <w:bCs/>
          <w:color w:val="0000CC"/>
          <w:sz w:val="48"/>
          <w:szCs w:val="48"/>
          <w:cs/>
        </w:rPr>
        <w:t xml:space="preserve">และประกวดกระทง </w:t>
      </w:r>
      <w:r w:rsidRPr="00451743">
        <w:rPr>
          <w:rFonts w:ascii="TH Mali Grade 6" w:eastAsiaTheme="majorEastAsia" w:hAnsi="TH Mali Grade 6" w:cs="TH Mali Grade 6" w:hint="cs"/>
          <w:b/>
          <w:bCs/>
          <w:color w:val="0000CC"/>
          <w:sz w:val="56"/>
          <w:szCs w:val="56"/>
          <w:cs/>
        </w:rPr>
        <w:t>ตั้งแต่เวลา</w:t>
      </w:r>
      <w:r>
        <w:rPr>
          <w:rFonts w:ascii="TH Mali Grade 6" w:eastAsiaTheme="majorEastAsia" w:hAnsi="TH Mali Grade 6" w:cs="TH Mali Grade 6" w:hint="cs"/>
          <w:b/>
          <w:bCs/>
          <w:color w:val="0000CC"/>
          <w:sz w:val="56"/>
          <w:szCs w:val="56"/>
          <w:cs/>
        </w:rPr>
        <w:t xml:space="preserve"> </w:t>
      </w:r>
      <w:r w:rsidRPr="00451743">
        <w:rPr>
          <w:rFonts w:ascii="TH Mali Grade 6" w:eastAsiaTheme="majorEastAsia" w:hAnsi="TH Mali Grade 6" w:cs="TH Mali Grade 6" w:hint="cs"/>
          <w:b/>
          <w:bCs/>
          <w:color w:val="0000CC"/>
          <w:sz w:val="56"/>
          <w:szCs w:val="56"/>
          <w:cs/>
        </w:rPr>
        <w:t>1</w:t>
      </w:r>
      <w:r w:rsidR="009C2EE5">
        <w:rPr>
          <w:rFonts w:ascii="TH Mali Grade 6" w:eastAsiaTheme="majorEastAsia" w:hAnsi="TH Mali Grade 6" w:cs="TH Mali Grade 6" w:hint="cs"/>
          <w:b/>
          <w:bCs/>
          <w:color w:val="0000CC"/>
          <w:sz w:val="56"/>
          <w:szCs w:val="56"/>
          <w:cs/>
        </w:rPr>
        <w:t>7</w:t>
      </w:r>
      <w:r w:rsidRPr="00451743">
        <w:rPr>
          <w:rFonts w:ascii="TH Mali Grade 6" w:eastAsiaTheme="majorEastAsia" w:hAnsi="TH Mali Grade 6" w:cs="TH Mali Grade 6" w:hint="cs"/>
          <w:b/>
          <w:bCs/>
          <w:color w:val="0000CC"/>
          <w:sz w:val="56"/>
          <w:szCs w:val="56"/>
          <w:cs/>
        </w:rPr>
        <w:t>.</w:t>
      </w:r>
      <w:r w:rsidR="009C2EE5">
        <w:rPr>
          <w:rFonts w:ascii="TH Mali Grade 6" w:eastAsiaTheme="majorEastAsia" w:hAnsi="TH Mali Grade 6" w:cs="TH Mali Grade 6" w:hint="cs"/>
          <w:b/>
          <w:bCs/>
          <w:color w:val="0000CC"/>
          <w:sz w:val="56"/>
          <w:szCs w:val="56"/>
          <w:cs/>
        </w:rPr>
        <w:t>0</w:t>
      </w:r>
      <w:r w:rsidRPr="00451743">
        <w:rPr>
          <w:rFonts w:ascii="TH Mali Grade 6" w:eastAsiaTheme="majorEastAsia" w:hAnsi="TH Mali Grade 6" w:cs="TH Mali Grade 6" w:hint="cs"/>
          <w:b/>
          <w:bCs/>
          <w:color w:val="0000CC"/>
          <w:sz w:val="56"/>
          <w:szCs w:val="56"/>
          <w:cs/>
        </w:rPr>
        <w:t>0</w:t>
      </w:r>
      <w:r w:rsidRPr="00451743">
        <w:rPr>
          <w:rFonts w:ascii="TH Mali Grade 6" w:eastAsiaTheme="majorEastAsia" w:hAnsi="TH Mali Grade 6" w:cs="TH Mali Grade 6"/>
          <w:b/>
          <w:bCs/>
          <w:color w:val="0000CC"/>
          <w:sz w:val="56"/>
          <w:szCs w:val="56"/>
          <w:cs/>
        </w:rPr>
        <w:t>–</w:t>
      </w:r>
      <w:r w:rsidRPr="00451743">
        <w:rPr>
          <w:rFonts w:ascii="TH Mali Grade 6" w:eastAsiaTheme="majorEastAsia" w:hAnsi="TH Mali Grade 6" w:cs="TH Mali Grade 6" w:hint="cs"/>
          <w:b/>
          <w:bCs/>
          <w:color w:val="0000CC"/>
          <w:sz w:val="56"/>
          <w:szCs w:val="56"/>
          <w:cs/>
        </w:rPr>
        <w:t>19.00น.</w:t>
      </w:r>
    </w:p>
    <w:p w:rsidR="00451743" w:rsidRPr="00451743" w:rsidRDefault="00451743" w:rsidP="00451743">
      <w:pPr>
        <w:pStyle w:val="a5"/>
        <w:spacing w:after="0"/>
        <w:ind w:left="0"/>
        <w:rPr>
          <w:rFonts w:ascii="TH Mali Grade 6" w:hAnsi="TH Mali Grade 6" w:cs="TH Mali Grade 6"/>
          <w:b/>
          <w:bCs/>
          <w:color w:val="FF0000"/>
          <w:sz w:val="48"/>
          <w:szCs w:val="48"/>
          <w:cs/>
        </w:rPr>
      </w:pPr>
      <w:r>
        <w:rPr>
          <w:rFonts w:ascii="TH Mali Grade 6" w:hAnsi="TH Mali Grade 6" w:cs="TH Mali Grade 6" w:hint="cs"/>
          <w:b/>
          <w:bCs/>
          <w:color w:val="FF0000"/>
          <w:sz w:val="48"/>
          <w:szCs w:val="48"/>
          <w:cs/>
        </w:rPr>
        <w:t>*</w:t>
      </w:r>
      <w:r w:rsidRPr="00451743">
        <w:rPr>
          <w:rFonts w:ascii="TH Mali Grade 6" w:hAnsi="TH Mali Grade 6" w:cs="TH Mali Grade 6" w:hint="cs"/>
          <w:b/>
          <w:bCs/>
          <w:color w:val="FF0000"/>
          <w:sz w:val="48"/>
          <w:szCs w:val="48"/>
          <w:cs/>
        </w:rPr>
        <w:t>เกินเวลาที่กำหนดหมดสิทธิ์ลุ้นของ</w:t>
      </w:r>
      <w:proofErr w:type="spellStart"/>
      <w:r w:rsidRPr="00451743">
        <w:rPr>
          <w:rFonts w:ascii="TH Mali Grade 6" w:hAnsi="TH Mali Grade 6" w:cs="TH Mali Grade 6" w:hint="cs"/>
          <w:b/>
          <w:bCs/>
          <w:color w:val="FF0000"/>
          <w:sz w:val="48"/>
          <w:szCs w:val="48"/>
          <w:cs/>
        </w:rPr>
        <w:t>รางวัล</w:t>
      </w:r>
      <w:r w:rsidR="0057064D">
        <w:rPr>
          <w:rFonts w:ascii="TH Mali Grade 6" w:hAnsi="TH Mali Grade 6" w:cs="TH Mali Grade 6" w:hint="cs"/>
          <w:b/>
          <w:bCs/>
          <w:color w:val="FF0000"/>
          <w:sz w:val="48"/>
          <w:szCs w:val="48"/>
          <w:cs/>
        </w:rPr>
        <w:t>แจ๊กพ๊อต</w:t>
      </w:r>
      <w:proofErr w:type="spellEnd"/>
      <w:r>
        <w:rPr>
          <w:rFonts w:ascii="TH Mali Grade 6" w:hAnsi="TH Mali Grade 6" w:cs="TH Mali Grade 6" w:hint="cs"/>
          <w:b/>
          <w:bCs/>
          <w:color w:val="FF0000"/>
          <w:sz w:val="48"/>
          <w:szCs w:val="48"/>
          <w:cs/>
        </w:rPr>
        <w:t>*</w:t>
      </w:r>
    </w:p>
    <w:p w:rsidR="00C92817" w:rsidRPr="00CC62A0" w:rsidRDefault="00451743" w:rsidP="00860E8D">
      <w:pPr>
        <w:shd w:val="clear" w:color="auto" w:fill="FFFFCC"/>
        <w:spacing w:after="0" w:line="240" w:lineRule="auto"/>
        <w:rPr>
          <w:rFonts w:ascii="TH Mali Grade 6" w:eastAsiaTheme="majorEastAsia" w:hAnsi="TH Mali Grade 6" w:cs="TH Mali Grade 6"/>
          <w:b/>
          <w:bCs/>
          <w:color w:val="0000CC"/>
          <w:sz w:val="40"/>
          <w:szCs w:val="40"/>
          <w:cs/>
        </w:rPr>
      </w:pPr>
      <w:r>
        <w:rPr>
          <w:rFonts w:ascii="TH Mali Grade 6" w:eastAsiaTheme="majorEastAsia" w:hAnsi="TH Mali Grade 6" w:cs="TH Mali Grade 6" w:hint="cs"/>
          <w:b/>
          <w:bCs/>
          <w:color w:val="0000CC"/>
          <w:sz w:val="40"/>
          <w:szCs w:val="40"/>
          <w:cs/>
        </w:rPr>
        <w:t xml:space="preserve">                             </w:t>
      </w:r>
      <w:r w:rsidR="00C92817" w:rsidRPr="00CC62A0">
        <w:rPr>
          <w:rFonts w:ascii="TH Mali Grade 6" w:eastAsiaTheme="majorEastAsia" w:hAnsi="TH Mali Grade 6" w:cs="TH Mali Grade 6"/>
          <w:b/>
          <w:bCs/>
          <w:color w:val="0000CC"/>
          <w:sz w:val="40"/>
          <w:szCs w:val="40"/>
          <w:cs/>
        </w:rPr>
        <w:t>ประกวดกระทง</w:t>
      </w:r>
      <w:r w:rsidR="00D665E3" w:rsidRPr="00CC62A0">
        <w:rPr>
          <w:rFonts w:ascii="TH Mali Grade 6" w:eastAsiaTheme="majorEastAsia" w:hAnsi="TH Mali Grade 6" w:cs="TH Mali Grade 6" w:hint="cs"/>
          <w:b/>
          <w:bCs/>
          <w:color w:val="0000CC"/>
          <w:sz w:val="40"/>
          <w:szCs w:val="40"/>
          <w:cs/>
        </w:rPr>
        <w:t xml:space="preserve"> </w:t>
      </w:r>
      <w:r w:rsidR="00C92817" w:rsidRPr="00CC62A0">
        <w:rPr>
          <w:rFonts w:ascii="TH Mali Grade 6" w:eastAsiaTheme="majorEastAsia" w:hAnsi="TH Mali Grade 6" w:cs="TH Mali Grade 6"/>
          <w:b/>
          <w:bCs/>
          <w:color w:val="0000CC"/>
          <w:sz w:val="40"/>
          <w:szCs w:val="40"/>
          <w:cs/>
        </w:rPr>
        <w:t>ประเภทสวยงาม,ความคิดสร้างสรรค์</w:t>
      </w:r>
      <w:r w:rsidR="00343378" w:rsidRPr="00CC62A0">
        <w:rPr>
          <w:rFonts w:ascii="TH Mali Grade 6" w:eastAsiaTheme="majorEastAsia" w:hAnsi="TH Mali Grade 6" w:cs="TH Mali Grade 6" w:hint="cs"/>
          <w:b/>
          <w:bCs/>
          <w:color w:val="0000CC"/>
          <w:sz w:val="40"/>
          <w:szCs w:val="40"/>
          <w:cs/>
        </w:rPr>
        <w:t xml:space="preserve"> </w:t>
      </w:r>
    </w:p>
    <w:p w:rsidR="00343378" w:rsidRPr="00CC62A0" w:rsidRDefault="00BD0A18" w:rsidP="00C92817">
      <w:pPr>
        <w:shd w:val="clear" w:color="auto" w:fill="FFFFCC"/>
        <w:spacing w:after="0" w:line="240" w:lineRule="auto"/>
        <w:rPr>
          <w:rFonts w:ascii="TH Mali Grade 6" w:eastAsiaTheme="majorEastAsia" w:hAnsi="TH Mali Grade 6" w:cs="TH Mali Grade 6"/>
          <w:sz w:val="36"/>
          <w:szCs w:val="36"/>
        </w:rPr>
      </w:pPr>
      <w:r>
        <w:rPr>
          <w:rFonts w:ascii="TH Mali Grade 6" w:eastAsiaTheme="majorEastAsia" w:hAnsi="TH Mali Grade 6" w:cs="TH Mali Grade 6"/>
          <w:noProof/>
          <w:sz w:val="36"/>
          <w:szCs w:val="36"/>
        </w:rPr>
        <w:pict>
          <v:shape id="_x0000_s1028" type="#_x0000_t202" style="position:absolute;margin-left:223.5pt;margin-top:.75pt;width:327.75pt;height:143.75pt;z-index:251664384;mso-width-relative:margin;mso-height-relative:margin" stroked="f">
            <v:textbox style="mso-next-textbox:#_x0000_s1028">
              <w:txbxContent>
                <w:p w:rsidR="00C92817" w:rsidRPr="00CC62A0" w:rsidRDefault="00343378" w:rsidP="00860E8D">
                  <w:pPr>
                    <w:shd w:val="clear" w:color="auto" w:fill="FFFFCC"/>
                    <w:spacing w:after="0"/>
                    <w:rPr>
                      <w:rFonts w:ascii="TH Mali Grade 6" w:hAnsi="TH Mali Grade 6" w:cs="TH Mali Grade 6"/>
                      <w:b/>
                      <w:bCs/>
                      <w:color w:val="993300"/>
                      <w:sz w:val="36"/>
                      <w:szCs w:val="36"/>
                      <w:u w:val="single"/>
                    </w:rPr>
                  </w:pPr>
                  <w:r w:rsidRPr="00CC62A0">
                    <w:rPr>
                      <w:rFonts w:ascii="TH Mali Grade 6" w:hAnsi="TH Mali Grade 6" w:cs="TH Mali Grade 6"/>
                      <w:b/>
                      <w:bCs/>
                      <w:color w:val="993300"/>
                      <w:sz w:val="36"/>
                      <w:szCs w:val="36"/>
                      <w:u w:val="single"/>
                      <w:cs/>
                    </w:rPr>
                    <w:t xml:space="preserve">หลักเกณฑ์ประเภทสวยงาม </w:t>
                  </w:r>
                </w:p>
                <w:p w:rsidR="00343378" w:rsidRPr="00CC62A0" w:rsidRDefault="00343378" w:rsidP="0026688D">
                  <w:pPr>
                    <w:shd w:val="clear" w:color="auto" w:fill="FFFFCC"/>
                    <w:spacing w:after="0"/>
                    <w:rPr>
                      <w:rFonts w:ascii="TH Mali Grade 6" w:eastAsiaTheme="majorEastAsia" w:hAnsi="TH Mali Grade 6" w:cs="TH Mali Grade 6"/>
                      <w:sz w:val="36"/>
                      <w:szCs w:val="36"/>
                    </w:rPr>
                  </w:pPr>
                  <w:proofErr w:type="gramStart"/>
                  <w:r w:rsidRPr="00CC62A0">
                    <w:rPr>
                      <w:rFonts w:ascii="TH Mali Grade 6" w:hAnsi="TH Mali Grade 6" w:cs="TH Mali Grade 6"/>
                      <w:sz w:val="36"/>
                      <w:szCs w:val="36"/>
                    </w:rPr>
                    <w:t>1.</w:t>
                  </w:r>
                  <w:r w:rsidRPr="00CC62A0">
                    <w:rPr>
                      <w:rFonts w:ascii="TH Mali Grade 6" w:hAnsi="TH Mali Grade 6" w:cs="TH Mali Grade 6"/>
                      <w:sz w:val="36"/>
                      <w:szCs w:val="36"/>
                      <w:cs/>
                    </w:rPr>
                    <w:t xml:space="preserve">ความสวยงาม  </w:t>
                  </w:r>
                  <w:r w:rsidR="00CC62A0" w:rsidRPr="00CC62A0">
                    <w:rPr>
                      <w:rFonts w:ascii="TH Mali Grade 6" w:hAnsi="TH Mali Grade 6" w:cs="TH Mali Grade 6" w:hint="cs"/>
                      <w:sz w:val="36"/>
                      <w:szCs w:val="36"/>
                      <w:cs/>
                    </w:rPr>
                    <w:t>3</w:t>
                  </w:r>
                  <w:r w:rsidRPr="00CC62A0">
                    <w:rPr>
                      <w:rFonts w:ascii="TH Mali Grade 6" w:hAnsi="TH Mali Grade 6" w:cs="TH Mali Grade 6"/>
                      <w:sz w:val="36"/>
                      <w:szCs w:val="36"/>
                      <w:cs/>
                    </w:rPr>
                    <w:t>0</w:t>
                  </w:r>
                  <w:proofErr w:type="gramEnd"/>
                  <w:r w:rsidRPr="00CC62A0">
                    <w:rPr>
                      <w:rFonts w:ascii="TH Mali Grade 6" w:hAnsi="TH Mali Grade 6" w:cs="TH Mali Grade 6"/>
                      <w:sz w:val="36"/>
                      <w:szCs w:val="36"/>
                      <w:cs/>
                    </w:rPr>
                    <w:t xml:space="preserve"> คะแนน</w:t>
                  </w:r>
                  <w:r w:rsidR="0026688D" w:rsidRPr="00CC62A0">
                    <w:rPr>
                      <w:rFonts w:ascii="TH Mali Grade 6" w:eastAsiaTheme="majorEastAsia" w:hAnsi="TH Mali Grade 6" w:cs="TH Mali Grade 6"/>
                      <w:sz w:val="36"/>
                      <w:szCs w:val="36"/>
                    </w:rPr>
                    <w:t xml:space="preserve">  </w:t>
                  </w:r>
                  <w:r w:rsidRPr="00CC62A0">
                    <w:rPr>
                      <w:rFonts w:ascii="TH Mali Grade 6" w:eastAsiaTheme="majorEastAsia" w:hAnsi="TH Mali Grade 6" w:cs="TH Mali Grade 6"/>
                      <w:sz w:val="36"/>
                      <w:szCs w:val="36"/>
                      <w:cs/>
                    </w:rPr>
                    <w:t xml:space="preserve">2.ความประณีต  </w:t>
                  </w:r>
                  <w:r w:rsidR="00CC62A0"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>3</w:t>
                  </w:r>
                  <w:r w:rsidRPr="00CC62A0">
                    <w:rPr>
                      <w:rFonts w:ascii="TH Mali Grade 6" w:eastAsiaTheme="majorEastAsia" w:hAnsi="TH Mali Grade 6" w:cs="TH Mali Grade 6"/>
                      <w:sz w:val="36"/>
                      <w:szCs w:val="36"/>
                      <w:cs/>
                    </w:rPr>
                    <w:t>0  คะแนน</w:t>
                  </w:r>
                </w:p>
                <w:p w:rsidR="00343378" w:rsidRPr="00CC62A0" w:rsidRDefault="00343378" w:rsidP="00860E8D">
                  <w:pPr>
                    <w:shd w:val="clear" w:color="auto" w:fill="FFFFCC"/>
                    <w:spacing w:after="0" w:line="240" w:lineRule="auto"/>
                    <w:rPr>
                      <w:rFonts w:ascii="TH Mali Grade 6" w:eastAsiaTheme="majorEastAsia" w:hAnsi="TH Mali Grade 6" w:cs="TH Mali Grade 6"/>
                      <w:sz w:val="36"/>
                      <w:szCs w:val="36"/>
                    </w:rPr>
                  </w:pPr>
                  <w:r w:rsidRPr="00CC62A0">
                    <w:rPr>
                      <w:rFonts w:ascii="TH Mali Grade 6" w:eastAsiaTheme="majorEastAsia" w:hAnsi="TH Mali Grade 6" w:cs="TH Mali Grade 6"/>
                      <w:sz w:val="36"/>
                      <w:szCs w:val="36"/>
                      <w:cs/>
                    </w:rPr>
                    <w:t xml:space="preserve">3.ความสมดุล </w:t>
                  </w:r>
                  <w:r w:rsidR="00CC62A0"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>2</w:t>
                  </w:r>
                  <w:r w:rsidRPr="00CC62A0">
                    <w:rPr>
                      <w:rFonts w:ascii="TH Mali Grade 6" w:eastAsiaTheme="majorEastAsia" w:hAnsi="TH Mali Grade 6" w:cs="TH Mali Grade 6"/>
                      <w:sz w:val="36"/>
                      <w:szCs w:val="36"/>
                      <w:cs/>
                    </w:rPr>
                    <w:t>0</w:t>
                  </w:r>
                  <w:r w:rsid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 xml:space="preserve"> </w:t>
                  </w:r>
                  <w:r w:rsidRPr="00CC62A0">
                    <w:rPr>
                      <w:rFonts w:ascii="TH Mali Grade 6" w:eastAsiaTheme="majorEastAsia" w:hAnsi="TH Mali Grade 6" w:cs="TH Mali Grade 6"/>
                      <w:sz w:val="36"/>
                      <w:szCs w:val="36"/>
                      <w:cs/>
                    </w:rPr>
                    <w:t>คะแนน</w:t>
                  </w:r>
                  <w:r w:rsidR="0026688D" w:rsidRPr="00CC62A0">
                    <w:rPr>
                      <w:rFonts w:ascii="TH Mali Grade 6" w:eastAsiaTheme="majorEastAsia" w:hAnsi="TH Mali Grade 6" w:cs="TH Mali Grade 6"/>
                      <w:sz w:val="36"/>
                      <w:szCs w:val="36"/>
                    </w:rPr>
                    <w:t xml:space="preserve"> </w:t>
                  </w:r>
                  <w:r w:rsidRPr="00CC62A0">
                    <w:rPr>
                      <w:rFonts w:ascii="TH Mali Grade 6" w:eastAsiaTheme="majorEastAsia" w:hAnsi="TH Mali Grade 6" w:cs="TH Mali Grade 6"/>
                      <w:sz w:val="36"/>
                      <w:szCs w:val="36"/>
                      <w:cs/>
                    </w:rPr>
                    <w:t>4.การใช้วัสดุจากธรรมชาติ</w:t>
                  </w:r>
                  <w:r w:rsidRPr="00CC62A0">
                    <w:rPr>
                      <w:rFonts w:ascii="TH Mali Grade 6" w:eastAsiaTheme="majorEastAsia" w:hAnsi="TH Mali Grade 6" w:cs="TH Mali Grade 6"/>
                      <w:sz w:val="36"/>
                      <w:szCs w:val="36"/>
                    </w:rPr>
                    <w:t xml:space="preserve"> </w:t>
                  </w:r>
                  <w:r w:rsidR="00CC62A0" w:rsidRPr="00CC62A0">
                    <w:rPr>
                      <w:rFonts w:ascii="TH Mali Grade 6" w:eastAsiaTheme="majorEastAsia" w:hAnsi="TH Mali Grade 6" w:cs="TH Mali Grade 6"/>
                      <w:sz w:val="36"/>
                      <w:szCs w:val="36"/>
                    </w:rPr>
                    <w:t>2</w:t>
                  </w:r>
                  <w:r w:rsidRPr="00CC62A0">
                    <w:rPr>
                      <w:rFonts w:ascii="TH Mali Grade 6" w:eastAsiaTheme="majorEastAsia" w:hAnsi="TH Mali Grade 6" w:cs="TH Mali Grade 6"/>
                      <w:sz w:val="36"/>
                      <w:szCs w:val="36"/>
                    </w:rPr>
                    <w:t xml:space="preserve">0 </w:t>
                  </w:r>
                  <w:r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>คะแนน</w:t>
                  </w:r>
                </w:p>
                <w:p w:rsidR="00343378" w:rsidRPr="00CC62A0" w:rsidRDefault="00343378" w:rsidP="00860E8D">
                  <w:pPr>
                    <w:shd w:val="clear" w:color="auto" w:fill="FFFFCC"/>
                    <w:spacing w:after="0" w:line="240" w:lineRule="auto"/>
                    <w:rPr>
                      <w:rFonts w:ascii="TH Mali Grade 6" w:eastAsiaTheme="majorEastAsia" w:hAnsi="TH Mali Grade 6" w:cs="TH Mali Grade 6"/>
                      <w:b/>
                      <w:bCs/>
                      <w:i/>
                      <w:iCs/>
                      <w:color w:val="993300"/>
                      <w:sz w:val="36"/>
                      <w:szCs w:val="36"/>
                      <w:u w:val="single"/>
                    </w:rPr>
                  </w:pPr>
                  <w:r w:rsidRPr="00CC62A0">
                    <w:rPr>
                      <w:rFonts w:ascii="TH Mali Grade 6" w:eastAsiaTheme="majorEastAsia" w:hAnsi="TH Mali Grade 6" w:cs="TH Mali Grade 6"/>
                      <w:b/>
                      <w:bCs/>
                      <w:i/>
                      <w:iCs/>
                      <w:color w:val="993300"/>
                      <w:sz w:val="36"/>
                      <w:szCs w:val="36"/>
                      <w:u w:val="single"/>
                      <w:cs/>
                    </w:rPr>
                    <w:t>หลักเกณฑ์  ประเภทความคิดสร้างสรรค์</w:t>
                  </w:r>
                </w:p>
                <w:p w:rsidR="00343378" w:rsidRPr="00CC62A0" w:rsidRDefault="00343378" w:rsidP="00860E8D">
                  <w:pPr>
                    <w:shd w:val="clear" w:color="auto" w:fill="FFFFCC"/>
                    <w:spacing w:after="0" w:line="240" w:lineRule="auto"/>
                    <w:rPr>
                      <w:rFonts w:ascii="TH Mali Grade 6" w:eastAsiaTheme="majorEastAsia" w:hAnsi="TH Mali Grade 6" w:cs="TH Mali Grade 6"/>
                      <w:sz w:val="36"/>
                      <w:szCs w:val="36"/>
                    </w:rPr>
                  </w:pPr>
                  <w:r w:rsidRPr="00CC62A0">
                    <w:rPr>
                      <w:rFonts w:ascii="TH Mali Grade 6" w:eastAsiaTheme="majorEastAsia" w:hAnsi="TH Mali Grade 6" w:cs="TH Mali Grade 6" w:hint="cs"/>
                      <w:i/>
                      <w:iCs/>
                      <w:sz w:val="36"/>
                      <w:szCs w:val="36"/>
                      <w:cs/>
                    </w:rPr>
                    <w:t>1.</w:t>
                  </w:r>
                  <w:r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 xml:space="preserve">ความคิดสร้างสรรค์ </w:t>
                  </w:r>
                  <w:r w:rsidR="00CC62A0"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>3</w:t>
                  </w:r>
                  <w:r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>0</w:t>
                  </w:r>
                  <w:r w:rsid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 xml:space="preserve"> </w:t>
                  </w:r>
                  <w:r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>คะแนน</w:t>
                  </w:r>
                  <w:r w:rsidR="0026688D" w:rsidRPr="00CC62A0">
                    <w:rPr>
                      <w:rFonts w:ascii="TH Mali Grade 6" w:eastAsiaTheme="majorEastAsia" w:hAnsi="TH Mali Grade 6" w:cs="TH Mali Grade 6"/>
                      <w:sz w:val="36"/>
                      <w:szCs w:val="36"/>
                    </w:rPr>
                    <w:t xml:space="preserve"> </w:t>
                  </w:r>
                  <w:r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>2.ความประณีต</w:t>
                  </w:r>
                  <w:r w:rsid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 xml:space="preserve"> </w:t>
                  </w:r>
                  <w:r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>30 คะแนน</w:t>
                  </w:r>
                </w:p>
                <w:p w:rsidR="00343378" w:rsidRPr="00CC62A0" w:rsidRDefault="00343378" w:rsidP="00860E8D">
                  <w:pPr>
                    <w:shd w:val="clear" w:color="auto" w:fill="FFFFCC"/>
                    <w:spacing w:after="0" w:line="240" w:lineRule="auto"/>
                    <w:rPr>
                      <w:rFonts w:ascii="TH Mali Grade 6" w:hAnsi="TH Mali Grade 6" w:cs="TH Mali Grade 6"/>
                      <w:sz w:val="36"/>
                      <w:szCs w:val="36"/>
                    </w:rPr>
                  </w:pPr>
                  <w:r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>3</w:t>
                  </w:r>
                  <w:r w:rsidR="00CC62A0"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>.ความสมดุล 20 คะแนน 4</w:t>
                  </w:r>
                  <w:r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>.</w:t>
                  </w:r>
                  <w:r w:rsidR="00D665E3"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>การ</w:t>
                  </w:r>
                  <w:r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 xml:space="preserve">ใช้วัสดุจากธรรมชาติ </w:t>
                  </w:r>
                  <w:r w:rsidR="00CC62A0"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>2</w:t>
                  </w:r>
                  <w:r w:rsidRPr="00CC62A0">
                    <w:rPr>
                      <w:rFonts w:ascii="TH Mali Grade 6" w:eastAsiaTheme="majorEastAsia" w:hAnsi="TH Mali Grade 6" w:cs="TH Mali Grade 6" w:hint="cs"/>
                      <w:sz w:val="36"/>
                      <w:szCs w:val="36"/>
                      <w:cs/>
                    </w:rPr>
                    <w:t>0 คะแนน</w:t>
                  </w:r>
                </w:p>
              </w:txbxContent>
            </v:textbox>
          </v:shape>
        </w:pict>
      </w:r>
      <w:r w:rsidR="00C92817" w:rsidRPr="00CC62A0">
        <w:rPr>
          <w:rFonts w:ascii="TH Mali Grade 6" w:eastAsiaTheme="majorEastAsia" w:hAnsi="TH Mali Grade 6" w:cs="TH Mali Grade 6"/>
          <w:noProof/>
          <w:sz w:val="36"/>
          <w:szCs w:val="36"/>
          <w:cs/>
        </w:rPr>
        <w:drawing>
          <wp:inline distT="0" distB="0" distL="0" distR="0">
            <wp:extent cx="2419350" cy="1601610"/>
            <wp:effectExtent l="19050" t="0" r="0" b="0"/>
            <wp:docPr id="5" name="Picture 1" descr="รูปภาพ วันลอยกระทง มาดู รูปกระทงสวยๆ ในงาน ลอยกระทง กัน">
              <a:hlinkClick xmlns:a="http://schemas.openxmlformats.org/drawingml/2006/main" r:id="rId6" tgtFrame="_blank" tooltip="&quot;รูปภาพ วันลอยกระทง มาดู รูปกระทงสวยๆ ในงาน ลอยกระทง กัน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 วันลอยกระทง มาดู รูปกระทงสวยๆ ในงาน ลอยกระทง กัน">
                      <a:hlinkClick r:id="rId6" tgtFrame="_blank" tooltip="&quot;รูปภาพ วันลอยกระทง มาดู รูปกระทงสวยๆ ในงาน ลอยกระทง กัน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739" cy="1603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2A0" w:rsidRPr="0026688D" w:rsidRDefault="00CC62A0" w:rsidP="00343378">
      <w:pPr>
        <w:jc w:val="center"/>
        <w:rPr>
          <w:rFonts w:ascii="TH Mali Grade 6" w:eastAsiaTheme="majorEastAsia" w:hAnsi="TH Mali Grade 6" w:cs="TH Mali Grade 6"/>
          <w:noProof/>
          <w:sz w:val="16"/>
          <w:szCs w:val="16"/>
        </w:rPr>
      </w:pPr>
    </w:p>
    <w:p w:rsidR="00343378" w:rsidRDefault="00BD0A18" w:rsidP="00427756">
      <w:pPr>
        <w:rPr>
          <w:rFonts w:ascii="TH Mali Grade 6" w:eastAsiaTheme="majorEastAsia" w:hAnsi="TH Mali Grade 6" w:cs="TH Mali Grade 6"/>
          <w:sz w:val="32"/>
          <w:szCs w:val="32"/>
        </w:rPr>
      </w:pPr>
      <w:r w:rsidRPr="00BD0A18">
        <w:rPr>
          <w:rFonts w:ascii="TH Mali Grade 6" w:eastAsiaTheme="majorEastAsia" w:hAnsi="TH Mali Grade 6" w:cs="TH Mali Grade 6"/>
          <w:b/>
          <w:bCs/>
          <w:noProof/>
          <w:color w:val="C00000"/>
          <w:sz w:val="32"/>
          <w:szCs w:val="32"/>
        </w:rPr>
        <w:pict>
          <v:shape id="_x0000_s1031" type="#_x0000_t202" style="position:absolute;margin-left:308.25pt;margin-top:5.45pt;width:243pt;height:173.2pt;z-index:251666432;mso-width-relative:margin;mso-height-relative:margin" stroked="f">
            <v:textbox>
              <w:txbxContent>
                <w:p w:rsidR="00427756" w:rsidRPr="00427756" w:rsidRDefault="00CE0940" w:rsidP="00CE0940">
                  <w:pPr>
                    <w:rPr>
                      <w:rFonts w:ascii="TH Mali Grade 6" w:eastAsiaTheme="majorEastAsia" w:hAnsi="TH Mali Grade 6" w:cs="TH Mali Grade 6"/>
                      <w:b/>
                      <w:bCs/>
                      <w:sz w:val="56"/>
                      <w:szCs w:val="56"/>
                    </w:rPr>
                  </w:pPr>
                  <w:r w:rsidRPr="00427756">
                    <w:rPr>
                      <w:rFonts w:ascii="TH Mali Grade 6" w:eastAsiaTheme="majorEastAsia" w:hAnsi="TH Mali Grade 6" w:cs="TH Mali Grade 6" w:hint="cs"/>
                      <w:b/>
                      <w:bCs/>
                      <w:color w:val="FF0000"/>
                      <w:sz w:val="52"/>
                      <w:szCs w:val="52"/>
                      <w:cs/>
                    </w:rPr>
                    <w:t>ลุ้น</w:t>
                  </w:r>
                  <w:proofErr w:type="spellStart"/>
                  <w:r w:rsidRPr="00427756">
                    <w:rPr>
                      <w:rFonts w:ascii="TH Mali Grade 6" w:eastAsiaTheme="majorEastAsia" w:hAnsi="TH Mali Grade 6" w:cs="TH Mali Grade 6" w:hint="cs"/>
                      <w:b/>
                      <w:bCs/>
                      <w:color w:val="FF0000"/>
                      <w:sz w:val="52"/>
                      <w:szCs w:val="52"/>
                      <w:cs/>
                    </w:rPr>
                    <w:t>รางวัลแจ๊กพ๊อต</w:t>
                  </w:r>
                  <w:proofErr w:type="spellEnd"/>
                  <w:r w:rsidRPr="00427756">
                    <w:rPr>
                      <w:rFonts w:ascii="TH Mali Grade 6" w:eastAsiaTheme="majorEastAsia" w:hAnsi="TH Mali Grade 6" w:cs="TH Mali Grade 6" w:hint="cs"/>
                      <w:b/>
                      <w:bCs/>
                      <w:color w:val="FF0000"/>
                      <w:sz w:val="52"/>
                      <w:szCs w:val="52"/>
                      <w:cs/>
                    </w:rPr>
                    <w:t xml:space="preserve"> เช่น</w:t>
                  </w:r>
                  <w:r w:rsidR="00427756" w:rsidRPr="00427756">
                    <w:rPr>
                      <w:rFonts w:ascii="TH Mali Grade 6" w:eastAsiaTheme="majorEastAsia" w:hAnsi="TH Mali Grade 6" w:cs="TH Mali Grade 6" w:hint="cs"/>
                      <w:b/>
                      <w:bCs/>
                      <w:color w:val="FF0000"/>
                      <w:sz w:val="52"/>
                      <w:szCs w:val="52"/>
                      <w:cs/>
                    </w:rPr>
                    <w:t xml:space="preserve"> </w:t>
                  </w:r>
                  <w:r w:rsidR="00427756">
                    <w:rPr>
                      <w:rFonts w:ascii="TH Mali Grade 6" w:eastAsiaTheme="majorEastAsia" w:hAnsi="TH Mali Grade 6" w:cs="TH Mali Grade 6" w:hint="cs"/>
                      <w:b/>
                      <w:bCs/>
                      <w:color w:val="FF0000"/>
                      <w:sz w:val="52"/>
                      <w:szCs w:val="52"/>
                      <w:cs/>
                    </w:rPr>
                    <w:t xml:space="preserve">     </w:t>
                  </w:r>
                  <w:r w:rsidRPr="00427756">
                    <w:rPr>
                      <w:rFonts w:ascii="TH Mali Grade 6" w:eastAsiaTheme="majorEastAsia" w:hAnsi="TH Mali Grade 6" w:cs="TH Mali Grade 6" w:hint="cs"/>
                      <w:b/>
                      <w:bCs/>
                      <w:color w:val="FF0000"/>
                      <w:sz w:val="56"/>
                      <w:szCs w:val="56"/>
                      <w:cs/>
                    </w:rPr>
                    <w:t>จักรยาน,หม้อหุงข้าวไฟฟ้า,พัดลม,ทีวี,</w:t>
                  </w:r>
                  <w:r w:rsidR="00427756" w:rsidRPr="00427756">
                    <w:rPr>
                      <w:rFonts w:ascii="TH Mali Grade 6" w:eastAsiaTheme="majorEastAsia" w:hAnsi="TH Mali Grade 6" w:cs="TH Mali Grade 6" w:hint="cs"/>
                      <w:b/>
                      <w:bCs/>
                      <w:color w:val="FF0000"/>
                      <w:sz w:val="56"/>
                      <w:szCs w:val="56"/>
                      <w:cs/>
                    </w:rPr>
                    <w:t>เตาปิ้ง</w:t>
                  </w:r>
                  <w:r w:rsidR="00427756">
                    <w:rPr>
                      <w:rFonts w:ascii="TH Mali Grade 6" w:eastAsiaTheme="majorEastAsia" w:hAnsi="TH Mali Grade 6" w:cs="TH Mali Grade 6" w:hint="cs"/>
                      <w:b/>
                      <w:bCs/>
                      <w:color w:val="FF0000"/>
                      <w:sz w:val="56"/>
                      <w:szCs w:val="56"/>
                      <w:cs/>
                    </w:rPr>
                    <w:t>,</w:t>
                  </w:r>
                  <w:r w:rsidRPr="00427756">
                    <w:rPr>
                      <w:rFonts w:ascii="TH Mali Grade 6" w:eastAsiaTheme="majorEastAsia" w:hAnsi="TH Mali Grade 6" w:cs="TH Mali Grade 6" w:hint="cs"/>
                      <w:b/>
                      <w:bCs/>
                      <w:color w:val="FF0000"/>
                      <w:sz w:val="56"/>
                      <w:szCs w:val="56"/>
                      <w:cs/>
                    </w:rPr>
                    <w:t>ชุดเครื่องแก้ว ฯลฯ</w:t>
                  </w:r>
                </w:p>
                <w:p w:rsidR="00CE0940" w:rsidRPr="00427756" w:rsidRDefault="00427756" w:rsidP="00CE0940">
                  <w:pPr>
                    <w:rPr>
                      <w:rFonts w:ascii="TH Mali Grade 6" w:eastAsiaTheme="majorEastAsia" w:hAnsi="TH Mali Grade 6" w:cs="TH Mali Grade 6"/>
                      <w:b/>
                      <w:bCs/>
                      <w:sz w:val="56"/>
                      <w:szCs w:val="56"/>
                      <w:cs/>
                    </w:rPr>
                  </w:pPr>
                  <w:r w:rsidRPr="00427756">
                    <w:rPr>
                      <w:rFonts w:ascii="TH Mali Grade 6" w:eastAsiaTheme="majorEastAsia" w:hAnsi="TH Mali Grade 6" w:cs="TH Mali Grade 6"/>
                      <w:b/>
                      <w:bCs/>
                      <w:sz w:val="56"/>
                      <w:szCs w:val="56"/>
                    </w:rPr>
                    <w:t xml:space="preserve"> </w:t>
                  </w:r>
                </w:p>
                <w:p w:rsidR="00CE0940" w:rsidRPr="00427756" w:rsidRDefault="00CE0940">
                  <w:pPr>
                    <w:rPr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 w:rsidR="00C21E6F">
        <w:rPr>
          <w:rFonts w:ascii="TH Mali Grade 6" w:eastAsiaTheme="majorEastAsia" w:hAnsi="TH Mali Grade 6" w:cs="TH Mali Grade 6"/>
          <w:noProof/>
          <w:sz w:val="32"/>
          <w:szCs w:val="32"/>
        </w:rPr>
        <w:drawing>
          <wp:inline distT="0" distB="0" distL="0" distR="0">
            <wp:extent cx="1609725" cy="1828800"/>
            <wp:effectExtent l="19050" t="0" r="9525" b="0"/>
            <wp:docPr id="6" name="Picture 6" descr="D:\Pictures\ลอยกระทง 55\IMG_1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ictures\ลอยกระทง 55\IMG_12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28" cy="183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1E6F">
        <w:rPr>
          <w:rFonts w:ascii="TH Mali Grade 6" w:eastAsiaTheme="majorEastAsia" w:hAnsi="TH Mali Grade 6" w:cs="TH Mali Grade 6"/>
          <w:noProof/>
          <w:sz w:val="32"/>
          <w:szCs w:val="32"/>
        </w:rPr>
        <w:t xml:space="preserve">   </w:t>
      </w:r>
      <w:r w:rsidR="00C21E6F">
        <w:rPr>
          <w:rFonts w:ascii="TH Mali Grade 6" w:eastAsiaTheme="majorEastAsia" w:hAnsi="TH Mali Grade 6" w:cs="TH Mali Grade 6"/>
          <w:noProof/>
          <w:sz w:val="32"/>
          <w:szCs w:val="32"/>
        </w:rPr>
        <w:drawing>
          <wp:inline distT="0" distB="0" distL="0" distR="0">
            <wp:extent cx="1685925" cy="1838325"/>
            <wp:effectExtent l="19050" t="0" r="9525" b="0"/>
            <wp:docPr id="3" name="Picture 7" descr="D:\Pictures\ลอยกระทง 55\IMG_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ictures\ลอยกระทง 55\IMG_12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2" cy="1840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940" w:rsidRDefault="00427756" w:rsidP="00427756">
      <w:pPr>
        <w:rPr>
          <w:rFonts w:ascii="TH Mali Grade 6" w:eastAsiaTheme="majorEastAsia" w:hAnsi="TH Mali Grade 6" w:cs="TH Mali Grade 6"/>
          <w:b/>
          <w:bCs/>
          <w:color w:val="7030A0"/>
          <w:sz w:val="36"/>
          <w:szCs w:val="36"/>
        </w:rPr>
      </w:pPr>
      <w:r>
        <w:rPr>
          <w:rFonts w:ascii="TH Mali Grade 6" w:eastAsiaTheme="majorEastAsia" w:hAnsi="TH Mali Grade 6" w:cs="TH Mali Grade 6"/>
          <w:b/>
          <w:bCs/>
          <w:color w:val="7030A0"/>
          <w:sz w:val="36"/>
          <w:szCs w:val="36"/>
        </w:rPr>
        <w:t xml:space="preserve">            </w:t>
      </w:r>
      <w:r w:rsidR="00CE0940" w:rsidRPr="00A420B5">
        <w:rPr>
          <w:rFonts w:ascii="TH Mali Grade 6" w:eastAsiaTheme="majorEastAsia" w:hAnsi="TH Mali Grade 6" w:cs="TH Mali Grade 6"/>
          <w:b/>
          <w:bCs/>
          <w:color w:val="7030A0"/>
          <w:sz w:val="36"/>
          <w:szCs w:val="36"/>
        </w:rPr>
        <w:sym w:font="Wingdings" w:char="F07B"/>
      </w:r>
      <w:r w:rsidR="00CE0940" w:rsidRPr="00A420B5">
        <w:rPr>
          <w:rFonts w:ascii="TH Mali Grade 6" w:eastAsiaTheme="majorEastAsia" w:hAnsi="TH Mali Grade 6" w:cs="TH Mali Grade 6" w:hint="cs"/>
          <w:b/>
          <w:bCs/>
          <w:color w:val="7030A0"/>
          <w:sz w:val="36"/>
          <w:szCs w:val="36"/>
          <w:cs/>
        </w:rPr>
        <w:t>ลุ้น</w:t>
      </w:r>
      <w:proofErr w:type="spellStart"/>
      <w:r w:rsidR="00CE0940" w:rsidRPr="00A420B5">
        <w:rPr>
          <w:rFonts w:ascii="TH Mali Grade 6" w:eastAsiaTheme="majorEastAsia" w:hAnsi="TH Mali Grade 6" w:cs="TH Mali Grade 6" w:hint="cs"/>
          <w:b/>
          <w:bCs/>
          <w:color w:val="7030A0"/>
          <w:sz w:val="36"/>
          <w:szCs w:val="36"/>
          <w:cs/>
        </w:rPr>
        <w:t>รางวัลแจ๊กพ๊อต</w:t>
      </w:r>
      <w:proofErr w:type="spellEnd"/>
      <w:r w:rsidR="00CE0940" w:rsidRPr="00A420B5">
        <w:rPr>
          <w:rFonts w:ascii="TH Mali Grade 6" w:eastAsiaTheme="majorEastAsia" w:hAnsi="TH Mali Grade 6" w:cs="TH Mali Grade 6" w:hint="cs"/>
          <w:b/>
          <w:bCs/>
          <w:color w:val="7030A0"/>
          <w:sz w:val="36"/>
          <w:szCs w:val="36"/>
        </w:rPr>
        <w:sym w:font="Wingdings" w:char="F07B"/>
      </w:r>
    </w:p>
    <w:p w:rsidR="00D84268" w:rsidRDefault="00A420B5" w:rsidP="00D84268">
      <w:pPr>
        <w:jc w:val="center"/>
        <w:rPr>
          <w:rFonts w:ascii="TH Mali Grade 6" w:eastAsiaTheme="majorEastAsia" w:hAnsi="TH Mali Grade 6" w:cs="TH Mali Grade 6"/>
          <w:b/>
          <w:bCs/>
          <w:sz w:val="32"/>
          <w:szCs w:val="32"/>
        </w:rPr>
      </w:pPr>
      <w:r>
        <w:rPr>
          <w:rFonts w:ascii="TH Mali Grade 6" w:eastAsiaTheme="majorEastAsia" w:hAnsi="TH Mali Grade 6" w:cs="TH Mali Grade 6"/>
          <w:b/>
          <w:bCs/>
          <w:noProof/>
          <w:color w:val="7030A0"/>
          <w:sz w:val="40"/>
          <w:szCs w:val="40"/>
        </w:rPr>
        <w:drawing>
          <wp:inline distT="0" distB="0" distL="0" distR="0">
            <wp:extent cx="1600200" cy="1200150"/>
            <wp:effectExtent l="19050" t="0" r="0" b="0"/>
            <wp:docPr id="8" name="Picture 8" descr="D:\Pictures\ลอยกระทง 55\IMG_1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ictures\ลอยกระทง 55\IMG_12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03" cy="1202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268">
        <w:rPr>
          <w:rFonts w:ascii="TH Mali Grade 6" w:eastAsiaTheme="majorEastAsia" w:hAnsi="TH Mali Grade 6" w:cs="TH Mali Grade 6"/>
          <w:b/>
          <w:bCs/>
          <w:noProof/>
          <w:color w:val="7030A0"/>
          <w:sz w:val="40"/>
          <w:szCs w:val="40"/>
        </w:rPr>
        <w:t xml:space="preserve">  </w:t>
      </w:r>
      <w:r>
        <w:rPr>
          <w:rFonts w:ascii="TH Mali Grade 6" w:eastAsiaTheme="majorEastAsia" w:hAnsi="TH Mali Grade 6" w:cs="TH Mali Grade 6"/>
          <w:b/>
          <w:bCs/>
          <w:noProof/>
          <w:color w:val="7030A0"/>
          <w:sz w:val="40"/>
          <w:szCs w:val="40"/>
        </w:rPr>
        <w:drawing>
          <wp:inline distT="0" distB="0" distL="0" distR="0">
            <wp:extent cx="1600200" cy="1200151"/>
            <wp:effectExtent l="19050" t="0" r="0" b="0"/>
            <wp:docPr id="9" name="Picture 9" descr="D:\Pictures\ลอยกระทง 55\IMG_1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Pictures\ลอยกระทง 55\IMG_12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682" cy="120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268">
        <w:rPr>
          <w:rFonts w:ascii="TH Mali Grade 6" w:eastAsiaTheme="majorEastAsia" w:hAnsi="TH Mali Grade 6" w:cs="TH Mali Grade 6"/>
          <w:b/>
          <w:bCs/>
          <w:noProof/>
          <w:color w:val="7030A0"/>
          <w:sz w:val="40"/>
          <w:szCs w:val="40"/>
        </w:rPr>
        <w:t xml:space="preserve">  </w:t>
      </w:r>
      <w:r>
        <w:rPr>
          <w:rFonts w:ascii="TH Mali Grade 6" w:eastAsiaTheme="majorEastAsia" w:hAnsi="TH Mali Grade 6" w:cs="TH Mali Grade 6"/>
          <w:b/>
          <w:bCs/>
          <w:noProof/>
          <w:color w:val="7030A0"/>
          <w:sz w:val="40"/>
          <w:szCs w:val="40"/>
        </w:rPr>
        <w:drawing>
          <wp:inline distT="0" distB="0" distL="0" distR="0">
            <wp:extent cx="1021557" cy="1133475"/>
            <wp:effectExtent l="19050" t="0" r="7143" b="0"/>
            <wp:docPr id="10" name="Picture 10" descr="D:\Pictures\ลอยกระทง 55\IMG_1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Pictures\ลอยกระทง 55\IMG_12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247" cy="1138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268">
        <w:rPr>
          <w:rFonts w:ascii="TH Mali Grade 6" w:eastAsiaTheme="majorEastAsia" w:hAnsi="TH Mali Grade 6" w:cs="TH Mali Grade 6"/>
          <w:b/>
          <w:bCs/>
          <w:noProof/>
          <w:color w:val="7030A0"/>
          <w:sz w:val="40"/>
          <w:szCs w:val="40"/>
        </w:rPr>
        <w:t xml:space="preserve">  </w:t>
      </w:r>
      <w:r>
        <w:rPr>
          <w:rFonts w:ascii="TH Mali Grade 6" w:eastAsiaTheme="majorEastAsia" w:hAnsi="TH Mali Grade 6" w:cs="TH Mali Grade 6"/>
          <w:b/>
          <w:bCs/>
          <w:noProof/>
          <w:color w:val="7030A0"/>
          <w:sz w:val="40"/>
          <w:szCs w:val="40"/>
        </w:rPr>
        <w:drawing>
          <wp:inline distT="0" distB="0" distL="0" distR="0">
            <wp:extent cx="1384299" cy="1038225"/>
            <wp:effectExtent l="19050" t="0" r="6351" b="0"/>
            <wp:docPr id="11" name="Picture 11" descr="D:\Pictures\ลอยกระทง 55\IMG_1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Pictures\ลอยกระทง 55\IMG_12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64" cy="1042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Mali Grade 6" w:eastAsiaTheme="majorEastAsia" w:hAnsi="TH Mali Grade 6" w:cs="TH Mali Grade 6"/>
          <w:noProof/>
          <w:sz w:val="16"/>
          <w:szCs w:val="16"/>
        </w:rPr>
        <w:drawing>
          <wp:inline distT="0" distB="0" distL="0" distR="0">
            <wp:extent cx="1314450" cy="985838"/>
            <wp:effectExtent l="19050" t="0" r="0" b="0"/>
            <wp:docPr id="4" name="Picture 12" descr="D:\Pictures\ลอยกระทง 55\IMG_1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Pictures\ลอยกระทง 55\IMG_127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203" cy="990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268">
        <w:rPr>
          <w:rFonts w:ascii="TH Mali Grade 6" w:eastAsiaTheme="majorEastAsia" w:hAnsi="TH Mali Grade 6" w:cs="TH Mali Grade 6"/>
          <w:noProof/>
          <w:sz w:val="16"/>
          <w:szCs w:val="16"/>
        </w:rPr>
        <w:t xml:space="preserve">      </w:t>
      </w:r>
      <w:r>
        <w:rPr>
          <w:rFonts w:ascii="TH Mali Grade 6" w:eastAsiaTheme="majorEastAsia" w:hAnsi="TH Mali Grade 6" w:cs="TH Mali Grade 6"/>
          <w:noProof/>
          <w:sz w:val="16"/>
          <w:szCs w:val="16"/>
        </w:rPr>
        <w:drawing>
          <wp:inline distT="0" distB="0" distL="0" distR="0">
            <wp:extent cx="1358899" cy="1019175"/>
            <wp:effectExtent l="19050" t="0" r="0" b="0"/>
            <wp:docPr id="14" name="Picture 13" descr="D:\Pictures\ลอยกระทง 55\IMG_1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Pictures\ลอยกระทง 55\IMG_127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899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268" w:rsidSect="00A420B5">
      <w:pgSz w:w="11906" w:h="16838"/>
      <w:pgMar w:top="340" w:right="397" w:bottom="34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2005_iannnnnBMX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63BF6"/>
    <w:multiLevelType w:val="hybridMultilevel"/>
    <w:tmpl w:val="10B655C0"/>
    <w:lvl w:ilvl="0" w:tplc="EE2CCA58">
      <w:start w:val="3"/>
      <w:numFmt w:val="bullet"/>
      <w:lvlText w:val="-"/>
      <w:lvlJc w:val="left"/>
      <w:pPr>
        <w:ind w:left="720" w:hanging="360"/>
      </w:pPr>
      <w:rPr>
        <w:rFonts w:ascii="TH Mali Grade 6" w:eastAsiaTheme="majorEastAsia" w:hAnsi="TH Mali Grade 6" w:cs="TH Mali Grade 6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5E569F"/>
    <w:multiLevelType w:val="hybridMultilevel"/>
    <w:tmpl w:val="6F86EC52"/>
    <w:lvl w:ilvl="0" w:tplc="C52CCABE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applyBreakingRules/>
  </w:compat>
  <w:rsids>
    <w:rsidRoot w:val="00C92817"/>
    <w:rsid w:val="00081E9E"/>
    <w:rsid w:val="00106C44"/>
    <w:rsid w:val="001E6721"/>
    <w:rsid w:val="0026688D"/>
    <w:rsid w:val="002800A1"/>
    <w:rsid w:val="00322966"/>
    <w:rsid w:val="00343378"/>
    <w:rsid w:val="00375DE3"/>
    <w:rsid w:val="003E3DFC"/>
    <w:rsid w:val="00427756"/>
    <w:rsid w:val="00451743"/>
    <w:rsid w:val="00454021"/>
    <w:rsid w:val="00504A4A"/>
    <w:rsid w:val="0057064D"/>
    <w:rsid w:val="00572387"/>
    <w:rsid w:val="005D76C2"/>
    <w:rsid w:val="005E3B68"/>
    <w:rsid w:val="005F31B5"/>
    <w:rsid w:val="0075090B"/>
    <w:rsid w:val="007A2AD0"/>
    <w:rsid w:val="00860E8D"/>
    <w:rsid w:val="008A6EED"/>
    <w:rsid w:val="00911FBB"/>
    <w:rsid w:val="0095117D"/>
    <w:rsid w:val="009C2EE5"/>
    <w:rsid w:val="00A420B5"/>
    <w:rsid w:val="00A44B69"/>
    <w:rsid w:val="00A63268"/>
    <w:rsid w:val="00AD6B1A"/>
    <w:rsid w:val="00BD0A18"/>
    <w:rsid w:val="00C21E6F"/>
    <w:rsid w:val="00C32AC0"/>
    <w:rsid w:val="00C51026"/>
    <w:rsid w:val="00C92817"/>
    <w:rsid w:val="00CC62A0"/>
    <w:rsid w:val="00CE0940"/>
    <w:rsid w:val="00D665E3"/>
    <w:rsid w:val="00D84268"/>
    <w:rsid w:val="00FC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281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92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lay.kapook.com/photo/showfull-23988-8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42B7A-159E-40CB-A8D6-AA80162C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cp:lastPrinted>2015-11-16T03:35:00Z</cp:lastPrinted>
  <dcterms:created xsi:type="dcterms:W3CDTF">2015-11-16T03:53:00Z</dcterms:created>
  <dcterms:modified xsi:type="dcterms:W3CDTF">2015-11-16T03:53:00Z</dcterms:modified>
</cp:coreProperties>
</file>